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90" w:rsidRPr="002112CE" w:rsidRDefault="00335C90" w:rsidP="00335C90">
      <w:pPr>
        <w:spacing w:after="0" w:line="240" w:lineRule="auto"/>
        <w:rPr>
          <w:b/>
          <w:sz w:val="24"/>
          <w:szCs w:val="24"/>
        </w:rPr>
      </w:pPr>
      <w:bookmarkStart w:id="0" w:name="_GoBack"/>
      <w:bookmarkEnd w:id="0"/>
      <w:proofErr w:type="gramStart"/>
      <w:r w:rsidRPr="002112CE">
        <w:rPr>
          <w:b/>
          <w:sz w:val="24"/>
          <w:szCs w:val="24"/>
        </w:rPr>
        <w:t>TIPS Salamat (2008, 2009 ja 2010 syntyneet tytöt)</w:t>
      </w:r>
      <w:proofErr w:type="gramEnd"/>
    </w:p>
    <w:p w:rsidR="00525DEA" w:rsidRPr="002112CE" w:rsidRDefault="00525DEA" w:rsidP="00335C90">
      <w:pPr>
        <w:spacing w:after="0" w:line="240" w:lineRule="auto"/>
        <w:rPr>
          <w:b/>
          <w:sz w:val="24"/>
          <w:szCs w:val="24"/>
        </w:rPr>
      </w:pPr>
      <w:r w:rsidRPr="002112CE">
        <w:rPr>
          <w:b/>
          <w:sz w:val="24"/>
          <w:szCs w:val="24"/>
        </w:rPr>
        <w:t>Pelisäännöt</w:t>
      </w:r>
      <w:r w:rsidR="00335C90" w:rsidRPr="002112CE">
        <w:rPr>
          <w:b/>
          <w:sz w:val="24"/>
          <w:szCs w:val="24"/>
        </w:rPr>
        <w:t xml:space="preserve"> kaudelle 2018</w:t>
      </w:r>
    </w:p>
    <w:p w:rsidR="00335C90" w:rsidRPr="002112CE" w:rsidRDefault="00335C90" w:rsidP="00335C90">
      <w:pPr>
        <w:spacing w:after="0" w:line="240" w:lineRule="auto"/>
        <w:rPr>
          <w:sz w:val="24"/>
          <w:szCs w:val="24"/>
        </w:rPr>
      </w:pPr>
    </w:p>
    <w:p w:rsidR="00335C90" w:rsidRPr="002112CE" w:rsidRDefault="00335C90" w:rsidP="00335C90">
      <w:pPr>
        <w:pStyle w:val="ListParagraph"/>
        <w:numPr>
          <w:ilvl w:val="0"/>
          <w:numId w:val="1"/>
        </w:numPr>
        <w:spacing w:after="0" w:line="240" w:lineRule="auto"/>
        <w:rPr>
          <w:b/>
          <w:sz w:val="24"/>
          <w:szCs w:val="24"/>
        </w:rPr>
      </w:pPr>
      <w:r w:rsidRPr="002112CE">
        <w:rPr>
          <w:b/>
          <w:sz w:val="24"/>
          <w:szCs w:val="24"/>
        </w:rPr>
        <w:t>Pelaajat</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Tulen harjoituksiin ajoissa asianmukaisissa varusteissa ja huolehdin tavaroistani.</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Kuuntelen valmentajien antamia ohjeita ja keskityn ohjeisiin niin harjoituksissa kuin peleissäkin.</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Muistan tervehtiä pelikavereita, valmentajia sekä muita joukkueen jäseniä.</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En häiritse pelikaverini harjoittelua tai pelaamista.</w:t>
      </w:r>
      <w:r w:rsidR="00F3567E" w:rsidRPr="002112CE">
        <w:rPr>
          <w:sz w:val="24"/>
          <w:szCs w:val="24"/>
        </w:rPr>
        <w:t xml:space="preserve"> En arvostele toisia pelaajia.</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En hauku muita joukkueita tai omia joukkuekavereita enkä kiroile.</w:t>
      </w:r>
    </w:p>
    <w:p w:rsidR="00FB71D7" w:rsidRPr="002112CE" w:rsidRDefault="00FB71D7" w:rsidP="00335C90">
      <w:pPr>
        <w:pStyle w:val="ListParagraph"/>
        <w:numPr>
          <w:ilvl w:val="0"/>
          <w:numId w:val="2"/>
        </w:numPr>
        <w:spacing w:after="0" w:line="240" w:lineRule="auto"/>
        <w:rPr>
          <w:b/>
          <w:sz w:val="24"/>
          <w:szCs w:val="24"/>
        </w:rPr>
      </w:pPr>
      <w:r w:rsidRPr="002112CE">
        <w:rPr>
          <w:sz w:val="24"/>
          <w:szCs w:val="24"/>
        </w:rPr>
        <w:t xml:space="preserve">Jos en toimi ohjeiden mukaan, valmentaja voi huomauttaa minua siitä. </w:t>
      </w:r>
    </w:p>
    <w:p w:rsidR="00FB71D7" w:rsidRPr="002112CE" w:rsidRDefault="00FB71D7" w:rsidP="00FB71D7">
      <w:pPr>
        <w:pStyle w:val="ListParagraph"/>
        <w:spacing w:after="0" w:line="240" w:lineRule="auto"/>
        <w:ind w:left="1080"/>
        <w:rPr>
          <w:b/>
          <w:sz w:val="24"/>
          <w:szCs w:val="24"/>
        </w:rPr>
      </w:pPr>
      <w:r w:rsidRPr="002112CE">
        <w:rPr>
          <w:sz w:val="24"/>
          <w:szCs w:val="24"/>
        </w:rPr>
        <w:t>Kahden huomautuksen jälkeen valmentaja voi poistaa minut väliaikaisesti kentän laidalle.</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Pelitapahtumissa minun ei tarvitse huolehtia siitä, kenen kanssa pelaan tai millä pelipaikalla pelaan. Tämä on valmentajien tehtävä ja he kertovat minulle näistä asioista.</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Pelaan reilua peliä.</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En harjoittele tai pelaa sairaana.</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Herkkuhetket (karkit, limsat tms.) kuuluvat pelien jälkeisiin tapahtumiin.</w:t>
      </w:r>
    </w:p>
    <w:p w:rsidR="00335C90" w:rsidRPr="002112CE" w:rsidRDefault="00525DEA" w:rsidP="00335C90">
      <w:pPr>
        <w:pStyle w:val="ListParagraph"/>
        <w:numPr>
          <w:ilvl w:val="0"/>
          <w:numId w:val="2"/>
        </w:numPr>
        <w:spacing w:after="0" w:line="240" w:lineRule="auto"/>
        <w:rPr>
          <w:b/>
          <w:sz w:val="24"/>
          <w:szCs w:val="24"/>
        </w:rPr>
      </w:pPr>
      <w:r w:rsidRPr="002112CE">
        <w:rPr>
          <w:sz w:val="24"/>
          <w:szCs w:val="24"/>
        </w:rPr>
        <w:t>Pidän mukavan harrastuksen parissa hauskaa!</w:t>
      </w:r>
    </w:p>
    <w:p w:rsidR="00525DEA" w:rsidRPr="002112CE" w:rsidRDefault="00525DEA" w:rsidP="00335C90">
      <w:pPr>
        <w:pStyle w:val="ListParagraph"/>
        <w:numPr>
          <w:ilvl w:val="0"/>
          <w:numId w:val="2"/>
        </w:numPr>
        <w:spacing w:after="0" w:line="240" w:lineRule="auto"/>
        <w:rPr>
          <w:b/>
          <w:sz w:val="24"/>
          <w:szCs w:val="24"/>
        </w:rPr>
      </w:pPr>
      <w:r w:rsidRPr="002112CE">
        <w:rPr>
          <w:sz w:val="24"/>
          <w:szCs w:val="24"/>
        </w:rPr>
        <w:t xml:space="preserve">Muiden lajien harrastaminen sekä monipuolinen arkiliikunta on suotavaa. </w:t>
      </w:r>
    </w:p>
    <w:p w:rsidR="00335C90" w:rsidRPr="002112CE" w:rsidRDefault="00335C90" w:rsidP="00335C90">
      <w:pPr>
        <w:spacing w:after="0" w:line="240" w:lineRule="auto"/>
        <w:rPr>
          <w:sz w:val="24"/>
          <w:szCs w:val="24"/>
        </w:rPr>
      </w:pPr>
    </w:p>
    <w:p w:rsidR="00335C90" w:rsidRPr="002112CE" w:rsidRDefault="00525DEA" w:rsidP="00335C90">
      <w:pPr>
        <w:pStyle w:val="ListParagraph"/>
        <w:numPr>
          <w:ilvl w:val="0"/>
          <w:numId w:val="1"/>
        </w:numPr>
        <w:spacing w:after="0" w:line="240" w:lineRule="auto"/>
        <w:rPr>
          <w:b/>
          <w:sz w:val="24"/>
          <w:szCs w:val="24"/>
        </w:rPr>
      </w:pPr>
      <w:r w:rsidRPr="002112CE">
        <w:rPr>
          <w:b/>
          <w:sz w:val="24"/>
          <w:szCs w:val="24"/>
        </w:rPr>
        <w:t xml:space="preserve">Peleihin </w:t>
      </w:r>
      <w:r w:rsidR="00422C6C" w:rsidRPr="002112CE">
        <w:rPr>
          <w:b/>
          <w:sz w:val="24"/>
          <w:szCs w:val="24"/>
        </w:rPr>
        <w:t xml:space="preserve">ja harjoituksiin </w:t>
      </w:r>
      <w:r w:rsidRPr="002112CE">
        <w:rPr>
          <w:b/>
          <w:sz w:val="24"/>
          <w:szCs w:val="24"/>
        </w:rPr>
        <w:t>ilmoittautuminen</w:t>
      </w:r>
    </w:p>
    <w:p w:rsidR="00422C6C" w:rsidRPr="002112CE" w:rsidRDefault="00525DEA" w:rsidP="00335C90">
      <w:pPr>
        <w:pStyle w:val="ListParagraph"/>
        <w:numPr>
          <w:ilvl w:val="0"/>
          <w:numId w:val="2"/>
        </w:numPr>
        <w:spacing w:after="0" w:line="240" w:lineRule="auto"/>
        <w:rPr>
          <w:sz w:val="24"/>
          <w:szCs w:val="24"/>
        </w:rPr>
      </w:pPr>
      <w:r w:rsidRPr="002112CE">
        <w:rPr>
          <w:sz w:val="24"/>
          <w:szCs w:val="24"/>
        </w:rPr>
        <w:t>Peleihin ilmoittau</w:t>
      </w:r>
      <w:r w:rsidR="00422C6C" w:rsidRPr="002112CE">
        <w:rPr>
          <w:sz w:val="24"/>
          <w:szCs w:val="24"/>
        </w:rPr>
        <w:t>tuminen</w:t>
      </w:r>
      <w:r w:rsidRPr="002112CE">
        <w:rPr>
          <w:sz w:val="24"/>
          <w:szCs w:val="24"/>
        </w:rPr>
        <w:t xml:space="preserve"> </w:t>
      </w:r>
      <w:r w:rsidR="00422C6C" w:rsidRPr="002112CE">
        <w:rPr>
          <w:sz w:val="24"/>
          <w:szCs w:val="24"/>
        </w:rPr>
        <w:t>peliryhmän mukaisesti</w:t>
      </w:r>
      <w:r w:rsidRPr="002112CE">
        <w:rPr>
          <w:sz w:val="24"/>
          <w:szCs w:val="24"/>
        </w:rPr>
        <w:t xml:space="preserve"> Nimenhuudossa viimeistään viik</w:t>
      </w:r>
      <w:r w:rsidR="00422C6C" w:rsidRPr="002112CE">
        <w:rPr>
          <w:sz w:val="24"/>
          <w:szCs w:val="24"/>
        </w:rPr>
        <w:t>koa ennen peliä</w:t>
      </w:r>
    </w:p>
    <w:p w:rsidR="00C87BB6" w:rsidRPr="002112CE" w:rsidRDefault="00C87BB6" w:rsidP="00335C90">
      <w:pPr>
        <w:pStyle w:val="ListParagraph"/>
        <w:numPr>
          <w:ilvl w:val="0"/>
          <w:numId w:val="2"/>
        </w:numPr>
        <w:spacing w:after="0" w:line="240" w:lineRule="auto"/>
        <w:rPr>
          <w:sz w:val="24"/>
          <w:szCs w:val="24"/>
        </w:rPr>
      </w:pPr>
      <w:r w:rsidRPr="002112CE">
        <w:rPr>
          <w:sz w:val="24"/>
          <w:szCs w:val="24"/>
        </w:rPr>
        <w:t>Valmentajat valitsevat ilmoittautuneista pelaavan joukkueen pelaajille pelipaikat</w:t>
      </w:r>
    </w:p>
    <w:p w:rsidR="00422C6C" w:rsidRPr="002112CE" w:rsidRDefault="00525DEA" w:rsidP="00335C90">
      <w:pPr>
        <w:pStyle w:val="ListParagraph"/>
        <w:numPr>
          <w:ilvl w:val="0"/>
          <w:numId w:val="2"/>
        </w:numPr>
        <w:spacing w:after="0" w:line="240" w:lineRule="auto"/>
        <w:rPr>
          <w:sz w:val="24"/>
          <w:szCs w:val="24"/>
        </w:rPr>
      </w:pPr>
      <w:r w:rsidRPr="002112CE">
        <w:rPr>
          <w:sz w:val="24"/>
          <w:szCs w:val="24"/>
        </w:rPr>
        <w:t xml:space="preserve">Mikäli </w:t>
      </w:r>
      <w:r w:rsidR="00C87BB6" w:rsidRPr="002112CE">
        <w:rPr>
          <w:sz w:val="24"/>
          <w:szCs w:val="24"/>
        </w:rPr>
        <w:t xml:space="preserve">peleihin ilmoittautuneissa </w:t>
      </w:r>
      <w:r w:rsidRPr="002112CE">
        <w:rPr>
          <w:sz w:val="24"/>
          <w:szCs w:val="24"/>
        </w:rPr>
        <w:t>on jossakin ryhmässä vajausta, valmentajat valitsevat varalle pelaajat ja ilmoittavat tästä ko. pelaajille</w:t>
      </w:r>
      <w:r w:rsidR="00C87BB6" w:rsidRPr="002112CE">
        <w:rPr>
          <w:sz w:val="24"/>
          <w:szCs w:val="24"/>
        </w:rPr>
        <w:t>/vanhemmille</w:t>
      </w:r>
      <w:r w:rsidRPr="002112CE">
        <w:rPr>
          <w:sz w:val="24"/>
          <w:szCs w:val="24"/>
        </w:rPr>
        <w:t xml:space="preserve"> sekä</w:t>
      </w:r>
      <w:r w:rsidR="00C87BB6" w:rsidRPr="002112CE">
        <w:rPr>
          <w:sz w:val="24"/>
          <w:szCs w:val="24"/>
        </w:rPr>
        <w:t xml:space="preserve"> siirtävät heidät ”IN” lohkoon.</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 xml:space="preserve">Kaikkiin muihinkin tapahtumiin ilmoittautuminen </w:t>
      </w:r>
      <w:r w:rsidR="00C87BB6" w:rsidRPr="002112CE">
        <w:rPr>
          <w:sz w:val="24"/>
          <w:szCs w:val="24"/>
        </w:rPr>
        <w:t xml:space="preserve">tehdään </w:t>
      </w:r>
      <w:r w:rsidRPr="002112CE">
        <w:rPr>
          <w:sz w:val="24"/>
          <w:szCs w:val="24"/>
        </w:rPr>
        <w:t xml:space="preserve">mahdollisimman hyvissä ajoin. </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 xml:space="preserve">Peruuntuneista harjoituksista </w:t>
      </w:r>
      <w:r w:rsidR="00C87BB6" w:rsidRPr="002112CE">
        <w:rPr>
          <w:sz w:val="24"/>
          <w:szCs w:val="24"/>
        </w:rPr>
        <w:t xml:space="preserve">ilmoitetaan Nimenhuudossa ja vanhempien </w:t>
      </w:r>
      <w:proofErr w:type="spellStart"/>
      <w:r w:rsidR="00C87BB6" w:rsidRPr="002112CE">
        <w:rPr>
          <w:sz w:val="24"/>
          <w:szCs w:val="24"/>
        </w:rPr>
        <w:t>Whatsapp</w:t>
      </w:r>
      <w:proofErr w:type="spellEnd"/>
      <w:r w:rsidR="00C87BB6" w:rsidRPr="002112CE">
        <w:rPr>
          <w:sz w:val="24"/>
          <w:szCs w:val="24"/>
        </w:rPr>
        <w:t xml:space="preserve"> </w:t>
      </w:r>
      <w:proofErr w:type="gramStart"/>
      <w:r w:rsidR="00C87BB6" w:rsidRPr="002112CE">
        <w:rPr>
          <w:sz w:val="24"/>
          <w:szCs w:val="24"/>
        </w:rPr>
        <w:t>–ryhmässä</w:t>
      </w:r>
      <w:proofErr w:type="gramEnd"/>
      <w:r w:rsidR="00C87BB6" w:rsidRPr="002112CE">
        <w:rPr>
          <w:sz w:val="24"/>
          <w:szCs w:val="24"/>
        </w:rPr>
        <w:t>.</w:t>
      </w:r>
    </w:p>
    <w:p w:rsidR="00C87BB6" w:rsidRPr="002112CE" w:rsidRDefault="00C87BB6" w:rsidP="00335C90">
      <w:pPr>
        <w:pStyle w:val="ListParagraph"/>
        <w:numPr>
          <w:ilvl w:val="0"/>
          <w:numId w:val="2"/>
        </w:numPr>
        <w:spacing w:after="0" w:line="240" w:lineRule="auto"/>
        <w:rPr>
          <w:sz w:val="24"/>
          <w:szCs w:val="24"/>
        </w:rPr>
      </w:pPr>
      <w:r w:rsidRPr="002112CE">
        <w:rPr>
          <w:sz w:val="24"/>
          <w:szCs w:val="24"/>
        </w:rPr>
        <w:t xml:space="preserve">Vanhempien vastuulla on pitää ajan tasalla omat yhteystiedot Nimenhuudossa ja </w:t>
      </w:r>
      <w:proofErr w:type="spellStart"/>
      <w:r w:rsidRPr="002112CE">
        <w:rPr>
          <w:sz w:val="24"/>
          <w:szCs w:val="24"/>
        </w:rPr>
        <w:t>Whatsapp</w:t>
      </w:r>
      <w:proofErr w:type="spellEnd"/>
      <w:r w:rsidRPr="002112CE">
        <w:rPr>
          <w:sz w:val="24"/>
          <w:szCs w:val="24"/>
        </w:rPr>
        <w:t xml:space="preserve"> </w:t>
      </w:r>
      <w:proofErr w:type="gramStart"/>
      <w:r w:rsidRPr="002112CE">
        <w:rPr>
          <w:sz w:val="24"/>
          <w:szCs w:val="24"/>
        </w:rPr>
        <w:t>–ryhmässä</w:t>
      </w:r>
      <w:proofErr w:type="gramEnd"/>
      <w:r w:rsidRPr="002112CE">
        <w:rPr>
          <w:sz w:val="24"/>
          <w:szCs w:val="24"/>
        </w:rPr>
        <w:t>.</w:t>
      </w:r>
    </w:p>
    <w:p w:rsidR="00525DEA" w:rsidRPr="002112CE" w:rsidRDefault="00525DEA" w:rsidP="00335C90">
      <w:pPr>
        <w:spacing w:after="0" w:line="240" w:lineRule="auto"/>
        <w:rPr>
          <w:sz w:val="24"/>
          <w:szCs w:val="24"/>
        </w:rPr>
      </w:pPr>
    </w:p>
    <w:p w:rsidR="00C87BB6" w:rsidRPr="002112CE" w:rsidRDefault="00C87BB6" w:rsidP="00C87BB6">
      <w:pPr>
        <w:pStyle w:val="ListParagraph"/>
        <w:numPr>
          <w:ilvl w:val="0"/>
          <w:numId w:val="1"/>
        </w:numPr>
        <w:spacing w:after="0" w:line="240" w:lineRule="auto"/>
        <w:rPr>
          <w:b/>
          <w:sz w:val="24"/>
          <w:szCs w:val="24"/>
        </w:rPr>
      </w:pPr>
      <w:r w:rsidRPr="002112CE">
        <w:rPr>
          <w:b/>
          <w:sz w:val="24"/>
          <w:szCs w:val="24"/>
        </w:rPr>
        <w:t>Vanhempien muistilista</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Joukkueen tavoitteena on tarjota kaikille pelaajille kehittäviä ja sopivan ha</w:t>
      </w:r>
      <w:r w:rsidR="00C87BB6" w:rsidRPr="002112CE">
        <w:rPr>
          <w:sz w:val="24"/>
          <w:szCs w:val="24"/>
        </w:rPr>
        <w:t xml:space="preserve">astavia harjoitteita ja pelejä, </w:t>
      </w:r>
      <w:r w:rsidRPr="002112CE">
        <w:rPr>
          <w:sz w:val="24"/>
          <w:szCs w:val="24"/>
        </w:rPr>
        <w:t>huomioiden y</w:t>
      </w:r>
      <w:r w:rsidR="0095622A" w:rsidRPr="002112CE">
        <w:rPr>
          <w:sz w:val="24"/>
          <w:szCs w:val="24"/>
        </w:rPr>
        <w:t>ksilölliset taito- ja tasoerot sekä</w:t>
      </w:r>
      <w:r w:rsidRPr="002112CE">
        <w:rPr>
          <w:sz w:val="24"/>
          <w:szCs w:val="24"/>
        </w:rPr>
        <w:t xml:space="preserve"> tukea pelaajaa omassa yksilöllisessä kehityksessään.</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Huolehdimme ja tuemme tyttöjen reilua asennetta niin harjoituksissa kuin pelitapahtumissakin, jokaisella on oikeus harjoitella ja pelata reilussa ilmapiirissä. Pyrimme kannustamaan lapsiamme monipuoliseen liikunnan harrastamiseen. Tuemme ja kannustamme.</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Peleissä kannustamme kaikkia pelaajia tasapuoleisesti. Annamme valmentajalle työrauhan emmekä puutu pelin ohjaamiseen. Olemme vaihtopenkin läheisyydessä vain valmentajan pyynnöstä, muuten vanhemmat kannustavat kentän toisella puolella. Valmentajat valm</w:t>
      </w:r>
      <w:r w:rsidR="00C87BB6" w:rsidRPr="002112CE">
        <w:rPr>
          <w:sz w:val="24"/>
          <w:szCs w:val="24"/>
        </w:rPr>
        <w:t>entavat, vanhemmat kannustavat.</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Ymmärrämme, että pelissä voi olla tavoitteena jonkin taidon oppiminen, emmekä häiritse valmentajan työtä ohjaamalla kentän laidalta.</w:t>
      </w:r>
    </w:p>
    <w:p w:rsidR="00C87BB6" w:rsidRPr="002112CE" w:rsidRDefault="00525DEA" w:rsidP="00C87BB6">
      <w:pPr>
        <w:pStyle w:val="ListParagraph"/>
        <w:numPr>
          <w:ilvl w:val="0"/>
          <w:numId w:val="2"/>
        </w:numPr>
        <w:spacing w:after="0" w:line="240" w:lineRule="auto"/>
        <w:rPr>
          <w:sz w:val="24"/>
          <w:szCs w:val="24"/>
        </w:rPr>
      </w:pPr>
      <w:r w:rsidRPr="002112CE">
        <w:rPr>
          <w:sz w:val="24"/>
          <w:szCs w:val="24"/>
        </w:rPr>
        <w:t>Tuomme lapsemme tapahtumiin ajoissa. Ilmoittautuminen tapahtumiin tehdää</w:t>
      </w:r>
      <w:r w:rsidR="00C87BB6" w:rsidRPr="002112CE">
        <w:rPr>
          <w:sz w:val="24"/>
          <w:szCs w:val="24"/>
        </w:rPr>
        <w:t>n nimenhuudon kautta. Äkillisistä poissaoloist</w:t>
      </w:r>
      <w:r w:rsidRPr="002112CE">
        <w:rPr>
          <w:sz w:val="24"/>
          <w:szCs w:val="24"/>
        </w:rPr>
        <w:t>a (pelit ja turnaukset) ilmoit</w:t>
      </w:r>
      <w:r w:rsidR="00C87BB6" w:rsidRPr="002112CE">
        <w:rPr>
          <w:sz w:val="24"/>
          <w:szCs w:val="24"/>
        </w:rPr>
        <w:t>amme</w:t>
      </w:r>
      <w:r w:rsidRPr="002112CE">
        <w:rPr>
          <w:sz w:val="24"/>
          <w:szCs w:val="24"/>
        </w:rPr>
        <w:t xml:space="preserve"> välittömästi valmentajille. </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 xml:space="preserve">Karkit, herkut, ja pikaruuat eivät kuulu pelaajien </w:t>
      </w:r>
      <w:r w:rsidR="0095622A" w:rsidRPr="002112CE">
        <w:rPr>
          <w:sz w:val="24"/>
          <w:szCs w:val="24"/>
        </w:rPr>
        <w:t>turnaus</w:t>
      </w:r>
      <w:r w:rsidRPr="002112CE">
        <w:rPr>
          <w:sz w:val="24"/>
          <w:szCs w:val="24"/>
        </w:rPr>
        <w:t xml:space="preserve">eväisiin. Tuemme pelaajia terveellisissä ruokailutottumuksissa. </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Turvallis</w:t>
      </w:r>
      <w:r w:rsidR="00FB71D7" w:rsidRPr="002112CE">
        <w:rPr>
          <w:sz w:val="24"/>
          <w:szCs w:val="24"/>
        </w:rPr>
        <w:t>uu</w:t>
      </w:r>
      <w:r w:rsidRPr="002112CE">
        <w:rPr>
          <w:sz w:val="24"/>
          <w:szCs w:val="24"/>
        </w:rPr>
        <w:t xml:space="preserve">ssyistä korut eivät kuulu kentälle, korvakorut pois kokonaan. Pinnit ja kovat muovipannat on myös syytä jättää pois. </w:t>
      </w:r>
    </w:p>
    <w:p w:rsidR="00525DEA" w:rsidRPr="002112CE" w:rsidRDefault="00525DEA" w:rsidP="00335C90">
      <w:pPr>
        <w:pStyle w:val="ListParagraph"/>
        <w:numPr>
          <w:ilvl w:val="0"/>
          <w:numId w:val="2"/>
        </w:numPr>
        <w:spacing w:after="0" w:line="240" w:lineRule="auto"/>
        <w:rPr>
          <w:sz w:val="24"/>
          <w:szCs w:val="24"/>
        </w:rPr>
      </w:pPr>
      <w:r w:rsidRPr="002112CE">
        <w:rPr>
          <w:sz w:val="24"/>
          <w:szCs w:val="24"/>
        </w:rPr>
        <w:t>Huolehdimme, että kuukausimaksu on maksettu ajoissa. Jos maksuissa on ongelmia tai ne ovat unohtuneet suorittaa, ol</w:t>
      </w:r>
      <w:r w:rsidR="0095622A" w:rsidRPr="002112CE">
        <w:rPr>
          <w:sz w:val="24"/>
          <w:szCs w:val="24"/>
        </w:rPr>
        <w:t>emme asiasta yhteydessä talouden</w:t>
      </w:r>
      <w:r w:rsidRPr="002112CE">
        <w:rPr>
          <w:sz w:val="24"/>
          <w:szCs w:val="24"/>
        </w:rPr>
        <w:t>hoitajaan tai joukkueenjohtajaan.</w:t>
      </w:r>
    </w:p>
    <w:p w:rsidR="00FB71D7" w:rsidRPr="002112CE" w:rsidRDefault="00FB71D7" w:rsidP="00335C90">
      <w:pPr>
        <w:spacing w:after="0" w:line="240" w:lineRule="auto"/>
        <w:rPr>
          <w:sz w:val="24"/>
          <w:szCs w:val="24"/>
        </w:rPr>
      </w:pPr>
    </w:p>
    <w:p w:rsidR="00525DEA" w:rsidRPr="002112CE" w:rsidRDefault="00525DEA" w:rsidP="00C87BB6">
      <w:pPr>
        <w:pStyle w:val="ListParagraph"/>
        <w:numPr>
          <w:ilvl w:val="0"/>
          <w:numId w:val="1"/>
        </w:numPr>
        <w:spacing w:after="0" w:line="240" w:lineRule="auto"/>
        <w:rPr>
          <w:b/>
          <w:sz w:val="24"/>
          <w:szCs w:val="24"/>
        </w:rPr>
      </w:pPr>
      <w:r w:rsidRPr="002112CE">
        <w:rPr>
          <w:b/>
          <w:sz w:val="24"/>
          <w:szCs w:val="24"/>
        </w:rPr>
        <w:t xml:space="preserve">Pelaajan peliaika </w:t>
      </w:r>
    </w:p>
    <w:p w:rsidR="00C87BB6" w:rsidRPr="002112CE" w:rsidRDefault="00525DEA" w:rsidP="00C87BB6">
      <w:pPr>
        <w:pStyle w:val="ListParagraph"/>
        <w:numPr>
          <w:ilvl w:val="0"/>
          <w:numId w:val="2"/>
        </w:numPr>
        <w:spacing w:after="0" w:line="240" w:lineRule="auto"/>
        <w:rPr>
          <w:sz w:val="24"/>
          <w:szCs w:val="24"/>
        </w:rPr>
      </w:pPr>
      <w:r w:rsidRPr="002112CE">
        <w:rPr>
          <w:sz w:val="24"/>
          <w:szCs w:val="24"/>
        </w:rPr>
        <w:t xml:space="preserve">Jokaisella peliin nimetyllä pelaajalla on puolen pelin peliajan takuu. </w:t>
      </w:r>
    </w:p>
    <w:p w:rsidR="00C87BB6" w:rsidRPr="002112CE" w:rsidRDefault="00525DEA" w:rsidP="00C87BB6">
      <w:pPr>
        <w:pStyle w:val="ListParagraph"/>
        <w:numPr>
          <w:ilvl w:val="0"/>
          <w:numId w:val="2"/>
        </w:numPr>
        <w:spacing w:after="0" w:line="240" w:lineRule="auto"/>
        <w:rPr>
          <w:sz w:val="24"/>
          <w:szCs w:val="24"/>
        </w:rPr>
      </w:pPr>
      <w:r w:rsidRPr="002112CE">
        <w:rPr>
          <w:sz w:val="24"/>
          <w:szCs w:val="24"/>
        </w:rPr>
        <w:t xml:space="preserve">Maalivahdit ovat lähtökohtaisesti kentällä toisen puoliajan kerrallaan ja he saavat aina halutessaan ja jaksaessaan pelata myös kentällä kokonaan toisen puoliajan. </w:t>
      </w:r>
    </w:p>
    <w:p w:rsidR="00C87BB6" w:rsidRPr="002112CE" w:rsidRDefault="00525DEA" w:rsidP="00335C90">
      <w:pPr>
        <w:pStyle w:val="ListParagraph"/>
        <w:numPr>
          <w:ilvl w:val="0"/>
          <w:numId w:val="2"/>
        </w:numPr>
        <w:spacing w:after="0" w:line="240" w:lineRule="auto"/>
        <w:rPr>
          <w:sz w:val="24"/>
          <w:szCs w:val="24"/>
        </w:rPr>
      </w:pPr>
      <w:r w:rsidRPr="002112CE">
        <w:rPr>
          <w:sz w:val="24"/>
          <w:szCs w:val="24"/>
        </w:rPr>
        <w:t xml:space="preserve">Mikäli peliin joudutaan poissaolojen ja sairastumisten tai muiden pelaajien vajausten takia pyytämään pelaajia muista peliryhmistä, tai muista joukkueista, he saavat lähtökohtaisesti enemmän peliaikaa, koska ovat erikseen pyydettyjä ja tekevät meille palveluksen. </w:t>
      </w:r>
    </w:p>
    <w:p w:rsidR="002B608C" w:rsidRPr="002112CE" w:rsidRDefault="00525DEA" w:rsidP="00335C90">
      <w:pPr>
        <w:pStyle w:val="ListParagraph"/>
        <w:numPr>
          <w:ilvl w:val="0"/>
          <w:numId w:val="2"/>
        </w:numPr>
        <w:spacing w:after="0" w:line="240" w:lineRule="auto"/>
        <w:rPr>
          <w:sz w:val="24"/>
          <w:szCs w:val="24"/>
        </w:rPr>
      </w:pPr>
      <w:r w:rsidRPr="002112CE">
        <w:rPr>
          <w:sz w:val="24"/>
          <w:szCs w:val="24"/>
        </w:rPr>
        <w:t>Yleisesti peliaikaa ansaitaan käymällä harjoituksissa säännöllisesti, osoittamalla hyvää asennetta sekä korkeaa työmoraalia harjoituksissa, peleissä ja kaikkialla muutoinkin, tekemällä oma-aloitteisesti kotitreenejä ylläpitäen omaa taitoa ja kuntoa sekä hyväksymällä mukisematta valmentajan päätökset pelipaikkojen jakamisen suhteen.</w:t>
      </w:r>
    </w:p>
    <w:p w:rsidR="00FB71D7" w:rsidRPr="002112CE" w:rsidRDefault="00FB71D7" w:rsidP="00335C90">
      <w:pPr>
        <w:pStyle w:val="ListParagraph"/>
        <w:numPr>
          <w:ilvl w:val="0"/>
          <w:numId w:val="2"/>
        </w:numPr>
        <w:spacing w:after="0" w:line="240" w:lineRule="auto"/>
        <w:rPr>
          <w:sz w:val="24"/>
          <w:szCs w:val="24"/>
        </w:rPr>
      </w:pPr>
      <w:r w:rsidRPr="002112CE">
        <w:rPr>
          <w:sz w:val="24"/>
          <w:szCs w:val="24"/>
        </w:rPr>
        <w:t>Pitkän poissaolon jälkeen on suositeltavaa käydä muutamissa harjoituksissa ennen peliin osallistumista.</w:t>
      </w:r>
    </w:p>
    <w:sectPr w:rsidR="00FB71D7" w:rsidRPr="002112CE" w:rsidSect="00C87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53A66"/>
    <w:multiLevelType w:val="hybridMultilevel"/>
    <w:tmpl w:val="07301C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724C1E51"/>
    <w:multiLevelType w:val="hybridMultilevel"/>
    <w:tmpl w:val="45B6E4E8"/>
    <w:lvl w:ilvl="0" w:tplc="09EC21D4">
      <w:start w:val="1"/>
      <w:numFmt w:val="bullet"/>
      <w:lvlText w:val="-"/>
      <w:lvlJc w:val="left"/>
      <w:pPr>
        <w:ind w:left="1080" w:hanging="360"/>
      </w:pPr>
      <w:rPr>
        <w:rFonts w:ascii="Calibri" w:eastAsiaTheme="minorHAnsi" w:hAnsi="Calibri"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EA"/>
    <w:rsid w:val="002112CE"/>
    <w:rsid w:val="002B608C"/>
    <w:rsid w:val="00335C90"/>
    <w:rsid w:val="00422C6C"/>
    <w:rsid w:val="00525DEA"/>
    <w:rsid w:val="0095622A"/>
    <w:rsid w:val="00C87BB6"/>
    <w:rsid w:val="00F3567E"/>
    <w:rsid w:val="00FB71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70123">
      <w:bodyDiv w:val="1"/>
      <w:marLeft w:val="0"/>
      <w:marRight w:val="0"/>
      <w:marTop w:val="0"/>
      <w:marBottom w:val="0"/>
      <w:divBdr>
        <w:top w:val="none" w:sz="0" w:space="0" w:color="auto"/>
        <w:left w:val="none" w:sz="0" w:space="0" w:color="auto"/>
        <w:bottom w:val="none" w:sz="0" w:space="0" w:color="auto"/>
        <w:right w:val="none" w:sz="0" w:space="0" w:color="auto"/>
      </w:divBdr>
      <w:divsChild>
        <w:div w:id="2142185432">
          <w:marLeft w:val="0"/>
          <w:marRight w:val="0"/>
          <w:marTop w:val="0"/>
          <w:marBottom w:val="0"/>
          <w:divBdr>
            <w:top w:val="none" w:sz="0" w:space="0" w:color="auto"/>
            <w:left w:val="none" w:sz="0" w:space="0" w:color="auto"/>
            <w:bottom w:val="none" w:sz="0" w:space="0" w:color="auto"/>
            <w:right w:val="none" w:sz="0" w:space="0" w:color="auto"/>
          </w:divBdr>
          <w:divsChild>
            <w:div w:id="2002351219">
              <w:marLeft w:val="0"/>
              <w:marRight w:val="0"/>
              <w:marTop w:val="0"/>
              <w:marBottom w:val="0"/>
              <w:divBdr>
                <w:top w:val="none" w:sz="0" w:space="0" w:color="auto"/>
                <w:left w:val="none" w:sz="0" w:space="0" w:color="auto"/>
                <w:bottom w:val="none" w:sz="0" w:space="0" w:color="auto"/>
                <w:right w:val="none" w:sz="0" w:space="0" w:color="auto"/>
              </w:divBdr>
              <w:divsChild>
                <w:div w:id="1428573596">
                  <w:marLeft w:val="0"/>
                  <w:marRight w:val="0"/>
                  <w:marTop w:val="0"/>
                  <w:marBottom w:val="0"/>
                  <w:divBdr>
                    <w:top w:val="none" w:sz="0" w:space="0" w:color="auto"/>
                    <w:left w:val="none" w:sz="0" w:space="0" w:color="auto"/>
                    <w:bottom w:val="none" w:sz="0" w:space="0" w:color="auto"/>
                    <w:right w:val="none" w:sz="0" w:space="0" w:color="auto"/>
                  </w:divBdr>
                  <w:divsChild>
                    <w:div w:id="787041234">
                      <w:marLeft w:val="0"/>
                      <w:marRight w:val="0"/>
                      <w:marTop w:val="0"/>
                      <w:marBottom w:val="0"/>
                      <w:divBdr>
                        <w:top w:val="none" w:sz="0" w:space="0" w:color="auto"/>
                        <w:left w:val="none" w:sz="0" w:space="0" w:color="auto"/>
                        <w:bottom w:val="none" w:sz="0" w:space="0" w:color="auto"/>
                        <w:right w:val="none" w:sz="0" w:space="0" w:color="auto"/>
                      </w:divBdr>
                      <w:divsChild>
                        <w:div w:id="1284506929">
                          <w:marLeft w:val="0"/>
                          <w:marRight w:val="0"/>
                          <w:marTop w:val="0"/>
                          <w:marBottom w:val="0"/>
                          <w:divBdr>
                            <w:top w:val="none" w:sz="0" w:space="0" w:color="auto"/>
                            <w:left w:val="none" w:sz="0" w:space="0" w:color="auto"/>
                            <w:bottom w:val="none" w:sz="0" w:space="0" w:color="auto"/>
                            <w:right w:val="none" w:sz="0" w:space="0" w:color="auto"/>
                          </w:divBdr>
                          <w:divsChild>
                            <w:div w:id="1263762122">
                              <w:marLeft w:val="0"/>
                              <w:marRight w:val="0"/>
                              <w:marTop w:val="0"/>
                              <w:marBottom w:val="0"/>
                              <w:divBdr>
                                <w:top w:val="none" w:sz="0" w:space="0" w:color="auto"/>
                                <w:left w:val="none" w:sz="0" w:space="0" w:color="auto"/>
                                <w:bottom w:val="none" w:sz="0" w:space="0" w:color="auto"/>
                                <w:right w:val="none" w:sz="0" w:space="0" w:color="auto"/>
                              </w:divBdr>
                              <w:divsChild>
                                <w:div w:id="1651790295">
                                  <w:marLeft w:val="0"/>
                                  <w:marRight w:val="0"/>
                                  <w:marTop w:val="0"/>
                                  <w:marBottom w:val="0"/>
                                  <w:divBdr>
                                    <w:top w:val="none" w:sz="0" w:space="0" w:color="auto"/>
                                    <w:left w:val="none" w:sz="0" w:space="0" w:color="auto"/>
                                    <w:bottom w:val="none" w:sz="0" w:space="0" w:color="auto"/>
                                    <w:right w:val="none" w:sz="0" w:space="0" w:color="auto"/>
                                  </w:divBdr>
                                  <w:divsChild>
                                    <w:div w:id="856774268">
                                      <w:marLeft w:val="0"/>
                                      <w:marRight w:val="0"/>
                                      <w:marTop w:val="0"/>
                                      <w:marBottom w:val="0"/>
                                      <w:divBdr>
                                        <w:top w:val="none" w:sz="0" w:space="0" w:color="auto"/>
                                        <w:left w:val="none" w:sz="0" w:space="0" w:color="auto"/>
                                        <w:bottom w:val="none" w:sz="0" w:space="0" w:color="auto"/>
                                        <w:right w:val="none" w:sz="0" w:space="0" w:color="auto"/>
                                      </w:divBdr>
                                      <w:divsChild>
                                        <w:div w:id="1434090259">
                                          <w:marLeft w:val="0"/>
                                          <w:marRight w:val="0"/>
                                          <w:marTop w:val="0"/>
                                          <w:marBottom w:val="0"/>
                                          <w:divBdr>
                                            <w:top w:val="none" w:sz="0" w:space="0" w:color="auto"/>
                                            <w:left w:val="none" w:sz="0" w:space="0" w:color="auto"/>
                                            <w:bottom w:val="none" w:sz="0" w:space="0" w:color="auto"/>
                                            <w:right w:val="none" w:sz="0" w:space="0" w:color="auto"/>
                                          </w:divBdr>
                                          <w:divsChild>
                                            <w:div w:id="1333607253">
                                              <w:marLeft w:val="0"/>
                                              <w:marRight w:val="0"/>
                                              <w:marTop w:val="0"/>
                                              <w:marBottom w:val="0"/>
                                              <w:divBdr>
                                                <w:top w:val="none" w:sz="0" w:space="0" w:color="auto"/>
                                                <w:left w:val="none" w:sz="0" w:space="0" w:color="auto"/>
                                                <w:bottom w:val="none" w:sz="0" w:space="0" w:color="auto"/>
                                                <w:right w:val="none" w:sz="0" w:space="0" w:color="auto"/>
                                              </w:divBdr>
                                              <w:divsChild>
                                                <w:div w:id="321586936">
                                                  <w:marLeft w:val="0"/>
                                                  <w:marRight w:val="0"/>
                                                  <w:marTop w:val="0"/>
                                                  <w:marBottom w:val="0"/>
                                                  <w:divBdr>
                                                    <w:top w:val="none" w:sz="0" w:space="0" w:color="auto"/>
                                                    <w:left w:val="none" w:sz="0" w:space="0" w:color="auto"/>
                                                    <w:bottom w:val="none" w:sz="0" w:space="0" w:color="auto"/>
                                                    <w:right w:val="none" w:sz="0" w:space="0" w:color="auto"/>
                                                  </w:divBdr>
                                                  <w:divsChild>
                                                    <w:div w:id="703752340">
                                                      <w:marLeft w:val="0"/>
                                                      <w:marRight w:val="0"/>
                                                      <w:marTop w:val="0"/>
                                                      <w:marBottom w:val="0"/>
                                                      <w:divBdr>
                                                        <w:top w:val="none" w:sz="0" w:space="0" w:color="auto"/>
                                                        <w:left w:val="none" w:sz="0" w:space="0" w:color="auto"/>
                                                        <w:bottom w:val="none" w:sz="0" w:space="0" w:color="auto"/>
                                                        <w:right w:val="none" w:sz="0" w:space="0" w:color="auto"/>
                                                      </w:divBdr>
                                                      <w:divsChild>
                                                        <w:div w:id="1403988646">
                                                          <w:marLeft w:val="0"/>
                                                          <w:marRight w:val="0"/>
                                                          <w:marTop w:val="0"/>
                                                          <w:marBottom w:val="0"/>
                                                          <w:divBdr>
                                                            <w:top w:val="none" w:sz="0" w:space="0" w:color="auto"/>
                                                            <w:left w:val="none" w:sz="0" w:space="0" w:color="auto"/>
                                                            <w:bottom w:val="none" w:sz="0" w:space="0" w:color="auto"/>
                                                            <w:right w:val="none" w:sz="0" w:space="0" w:color="auto"/>
                                                          </w:divBdr>
                                                          <w:divsChild>
                                                            <w:div w:id="1030107442">
                                                              <w:marLeft w:val="0"/>
                                                              <w:marRight w:val="0"/>
                                                              <w:marTop w:val="0"/>
                                                              <w:marBottom w:val="0"/>
                                                              <w:divBdr>
                                                                <w:top w:val="none" w:sz="0" w:space="0" w:color="auto"/>
                                                                <w:left w:val="none" w:sz="0" w:space="0" w:color="auto"/>
                                                                <w:bottom w:val="none" w:sz="0" w:space="0" w:color="auto"/>
                                                                <w:right w:val="none" w:sz="0" w:space="0" w:color="auto"/>
                                                              </w:divBdr>
                                                              <w:divsChild>
                                                                <w:div w:id="1289245039">
                                                                  <w:marLeft w:val="0"/>
                                                                  <w:marRight w:val="0"/>
                                                                  <w:marTop w:val="0"/>
                                                                  <w:marBottom w:val="0"/>
                                                                  <w:divBdr>
                                                                    <w:top w:val="none" w:sz="0" w:space="0" w:color="auto"/>
                                                                    <w:left w:val="none" w:sz="0" w:space="0" w:color="auto"/>
                                                                    <w:bottom w:val="none" w:sz="0" w:space="0" w:color="auto"/>
                                                                    <w:right w:val="none" w:sz="0" w:space="0" w:color="auto"/>
                                                                  </w:divBdr>
                                                                  <w:divsChild>
                                                                    <w:div w:id="1784574369">
                                                                      <w:marLeft w:val="0"/>
                                                                      <w:marRight w:val="0"/>
                                                                      <w:marTop w:val="0"/>
                                                                      <w:marBottom w:val="0"/>
                                                                      <w:divBdr>
                                                                        <w:top w:val="none" w:sz="0" w:space="0" w:color="auto"/>
                                                                        <w:left w:val="none" w:sz="0" w:space="0" w:color="auto"/>
                                                                        <w:bottom w:val="none" w:sz="0" w:space="0" w:color="auto"/>
                                                                        <w:right w:val="none" w:sz="0" w:space="0" w:color="auto"/>
                                                                      </w:divBdr>
                                                                      <w:divsChild>
                                                                        <w:div w:id="1134056669">
                                                                          <w:marLeft w:val="0"/>
                                                                          <w:marRight w:val="0"/>
                                                                          <w:marTop w:val="0"/>
                                                                          <w:marBottom w:val="0"/>
                                                                          <w:divBdr>
                                                                            <w:top w:val="none" w:sz="0" w:space="0" w:color="auto"/>
                                                                            <w:left w:val="none" w:sz="0" w:space="0" w:color="auto"/>
                                                                            <w:bottom w:val="none" w:sz="0" w:space="0" w:color="auto"/>
                                                                            <w:right w:val="none" w:sz="0" w:space="0" w:color="auto"/>
                                                                          </w:divBdr>
                                                                          <w:divsChild>
                                                                            <w:div w:id="994724621">
                                                                              <w:marLeft w:val="0"/>
                                                                              <w:marRight w:val="0"/>
                                                                              <w:marTop w:val="0"/>
                                                                              <w:marBottom w:val="0"/>
                                                                              <w:divBdr>
                                                                                <w:top w:val="none" w:sz="0" w:space="0" w:color="auto"/>
                                                                                <w:left w:val="none" w:sz="0" w:space="0" w:color="auto"/>
                                                                                <w:bottom w:val="none" w:sz="0" w:space="0" w:color="auto"/>
                                                                                <w:right w:val="none" w:sz="0" w:space="0" w:color="auto"/>
                                                                              </w:divBdr>
                                                                              <w:divsChild>
                                                                                <w:div w:id="306588960">
                                                                                  <w:marLeft w:val="0"/>
                                                                                  <w:marRight w:val="0"/>
                                                                                  <w:marTop w:val="0"/>
                                                                                  <w:marBottom w:val="0"/>
                                                                                  <w:divBdr>
                                                                                    <w:top w:val="none" w:sz="0" w:space="0" w:color="auto"/>
                                                                                    <w:left w:val="none" w:sz="0" w:space="0" w:color="auto"/>
                                                                                    <w:bottom w:val="none" w:sz="0" w:space="0" w:color="auto"/>
                                                                                    <w:right w:val="none" w:sz="0" w:space="0" w:color="auto"/>
                                                                                  </w:divBdr>
                                                                                  <w:divsChild>
                                                                                    <w:div w:id="786313787">
                                                                                      <w:marLeft w:val="0"/>
                                                                                      <w:marRight w:val="0"/>
                                                                                      <w:marTop w:val="0"/>
                                                                                      <w:marBottom w:val="0"/>
                                                                                      <w:divBdr>
                                                                                        <w:top w:val="none" w:sz="0" w:space="0" w:color="auto"/>
                                                                                        <w:left w:val="none" w:sz="0" w:space="0" w:color="auto"/>
                                                                                        <w:bottom w:val="none" w:sz="0" w:space="0" w:color="auto"/>
                                                                                        <w:right w:val="none" w:sz="0" w:space="0" w:color="auto"/>
                                                                                      </w:divBdr>
                                                                                      <w:divsChild>
                                                                                        <w:div w:id="1401488986">
                                                                                          <w:marLeft w:val="0"/>
                                                                                          <w:marRight w:val="0"/>
                                                                                          <w:marTop w:val="0"/>
                                                                                          <w:marBottom w:val="0"/>
                                                                                          <w:divBdr>
                                                                                            <w:top w:val="none" w:sz="0" w:space="0" w:color="auto"/>
                                                                                            <w:left w:val="none" w:sz="0" w:space="0" w:color="auto"/>
                                                                                            <w:bottom w:val="none" w:sz="0" w:space="0" w:color="auto"/>
                                                                                            <w:right w:val="none" w:sz="0" w:space="0" w:color="auto"/>
                                                                                          </w:divBdr>
                                                                                          <w:divsChild>
                                                                                            <w:div w:id="1382822537">
                                                                                              <w:marLeft w:val="0"/>
                                                                                              <w:marRight w:val="120"/>
                                                                                              <w:marTop w:val="0"/>
                                                                                              <w:marBottom w:val="150"/>
                                                                                              <w:divBdr>
                                                                                                <w:top w:val="single" w:sz="2" w:space="0" w:color="EFEFEF"/>
                                                                                                <w:left w:val="single" w:sz="6" w:space="0" w:color="EFEFEF"/>
                                                                                                <w:bottom w:val="single" w:sz="6" w:space="0" w:color="E2E2E2"/>
                                                                                                <w:right w:val="single" w:sz="6" w:space="0" w:color="EFEFEF"/>
                                                                                              </w:divBdr>
                                                                                              <w:divsChild>
                                                                                                <w:div w:id="215822468">
                                                                                                  <w:marLeft w:val="0"/>
                                                                                                  <w:marRight w:val="0"/>
                                                                                                  <w:marTop w:val="0"/>
                                                                                                  <w:marBottom w:val="0"/>
                                                                                                  <w:divBdr>
                                                                                                    <w:top w:val="none" w:sz="0" w:space="0" w:color="auto"/>
                                                                                                    <w:left w:val="none" w:sz="0" w:space="0" w:color="auto"/>
                                                                                                    <w:bottom w:val="none" w:sz="0" w:space="0" w:color="auto"/>
                                                                                                    <w:right w:val="none" w:sz="0" w:space="0" w:color="auto"/>
                                                                                                  </w:divBdr>
                                                                                                  <w:divsChild>
                                                                                                    <w:div w:id="1438986043">
                                                                                                      <w:marLeft w:val="0"/>
                                                                                                      <w:marRight w:val="0"/>
                                                                                                      <w:marTop w:val="0"/>
                                                                                                      <w:marBottom w:val="0"/>
                                                                                                      <w:divBdr>
                                                                                                        <w:top w:val="none" w:sz="0" w:space="0" w:color="auto"/>
                                                                                                        <w:left w:val="none" w:sz="0" w:space="0" w:color="auto"/>
                                                                                                        <w:bottom w:val="none" w:sz="0" w:space="0" w:color="auto"/>
                                                                                                        <w:right w:val="none" w:sz="0" w:space="0" w:color="auto"/>
                                                                                                      </w:divBdr>
                                                                                                      <w:divsChild>
                                                                                                        <w:div w:id="589505067">
                                                                                                          <w:marLeft w:val="0"/>
                                                                                                          <w:marRight w:val="0"/>
                                                                                                          <w:marTop w:val="0"/>
                                                                                                          <w:marBottom w:val="0"/>
                                                                                                          <w:divBdr>
                                                                                                            <w:top w:val="none" w:sz="0" w:space="0" w:color="auto"/>
                                                                                                            <w:left w:val="none" w:sz="0" w:space="0" w:color="auto"/>
                                                                                                            <w:bottom w:val="none" w:sz="0" w:space="0" w:color="auto"/>
                                                                                                            <w:right w:val="none" w:sz="0" w:space="0" w:color="auto"/>
                                                                                                          </w:divBdr>
                                                                                                          <w:divsChild>
                                                                                                            <w:div w:id="1108886667">
                                                                                                              <w:marLeft w:val="0"/>
                                                                                                              <w:marRight w:val="0"/>
                                                                                                              <w:marTop w:val="0"/>
                                                                                                              <w:marBottom w:val="0"/>
                                                                                                              <w:divBdr>
                                                                                                                <w:top w:val="none" w:sz="0" w:space="0" w:color="auto"/>
                                                                                                                <w:left w:val="none" w:sz="0" w:space="0" w:color="auto"/>
                                                                                                                <w:bottom w:val="none" w:sz="0" w:space="0" w:color="auto"/>
                                                                                                                <w:right w:val="none" w:sz="0" w:space="0" w:color="auto"/>
                                                                                                              </w:divBdr>
                                                                                                              <w:divsChild>
                                                                                                                <w:div w:id="144206230">
                                                                                                                  <w:marLeft w:val="0"/>
                                                                                                                  <w:marRight w:val="0"/>
                                                                                                                  <w:marTop w:val="0"/>
                                                                                                                  <w:marBottom w:val="0"/>
                                                                                                                  <w:divBdr>
                                                                                                                    <w:top w:val="single" w:sz="2" w:space="4" w:color="D8D8D8"/>
                                                                                                                    <w:left w:val="single" w:sz="2" w:space="0" w:color="D8D8D8"/>
                                                                                                                    <w:bottom w:val="single" w:sz="2" w:space="4" w:color="D8D8D8"/>
                                                                                                                    <w:right w:val="single" w:sz="2" w:space="0" w:color="D8D8D8"/>
                                                                                                                  </w:divBdr>
                                                                                                                  <w:divsChild>
                                                                                                                    <w:div w:id="1119489705">
                                                                                                                      <w:marLeft w:val="225"/>
                                                                                                                      <w:marRight w:val="225"/>
                                                                                                                      <w:marTop w:val="75"/>
                                                                                                                      <w:marBottom w:val="75"/>
                                                                                                                      <w:divBdr>
                                                                                                                        <w:top w:val="none" w:sz="0" w:space="0" w:color="auto"/>
                                                                                                                        <w:left w:val="none" w:sz="0" w:space="0" w:color="auto"/>
                                                                                                                        <w:bottom w:val="none" w:sz="0" w:space="0" w:color="auto"/>
                                                                                                                        <w:right w:val="none" w:sz="0" w:space="0" w:color="auto"/>
                                                                                                                      </w:divBdr>
                                                                                                                      <w:divsChild>
                                                                                                                        <w:div w:id="1085297818">
                                                                                                                          <w:marLeft w:val="0"/>
                                                                                                                          <w:marRight w:val="0"/>
                                                                                                                          <w:marTop w:val="0"/>
                                                                                                                          <w:marBottom w:val="0"/>
                                                                                                                          <w:divBdr>
                                                                                                                            <w:top w:val="single" w:sz="6" w:space="0" w:color="auto"/>
                                                                                                                            <w:left w:val="single" w:sz="6" w:space="0" w:color="auto"/>
                                                                                                                            <w:bottom w:val="single" w:sz="6" w:space="0" w:color="auto"/>
                                                                                                                            <w:right w:val="single" w:sz="6" w:space="0" w:color="auto"/>
                                                                                                                          </w:divBdr>
                                                                                                                          <w:divsChild>
                                                                                                                            <w:div w:id="1031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465</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Skanska</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Tuomainen, Antti</dc:creator>
  <cp:lastModifiedBy>Tuomainen, Antti</cp:lastModifiedBy>
  <cp:revision>7</cp:revision>
  <dcterms:created xsi:type="dcterms:W3CDTF">2018-03-18T09:38:00Z</dcterms:created>
  <dcterms:modified xsi:type="dcterms:W3CDTF">2018-03-24T07:46:00Z</dcterms:modified>
</cp:coreProperties>
</file>